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910" w:rsidRPr="00306910" w:rsidRDefault="00306910" w:rsidP="00306910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306910">
        <w:rPr>
          <w:rFonts w:ascii="Times New Roman" w:hAnsi="Times New Roman" w:cs="Times New Roman"/>
          <w:b/>
          <w:sz w:val="27"/>
          <w:szCs w:val="27"/>
        </w:rPr>
        <w:t>Приложение 3</w:t>
      </w:r>
    </w:p>
    <w:p w:rsidR="00306910" w:rsidRPr="00306910" w:rsidRDefault="00306910" w:rsidP="0030691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7"/>
          <w:szCs w:val="27"/>
        </w:rPr>
      </w:pPr>
      <w:r w:rsidRPr="00306910">
        <w:rPr>
          <w:rFonts w:ascii="Times New Roman" w:hAnsi="Times New Roman" w:cs="Times New Roman"/>
          <w:b/>
          <w:bCs/>
          <w:iCs/>
          <w:sz w:val="27"/>
          <w:szCs w:val="27"/>
        </w:rPr>
        <w:t>План  работы  по профилактике</w:t>
      </w:r>
    </w:p>
    <w:p w:rsidR="00306910" w:rsidRPr="00306910" w:rsidRDefault="00306910" w:rsidP="0030691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7"/>
          <w:szCs w:val="27"/>
        </w:rPr>
      </w:pPr>
      <w:r w:rsidRPr="00306910">
        <w:rPr>
          <w:rFonts w:ascii="Times New Roman" w:hAnsi="Times New Roman" w:cs="Times New Roman"/>
          <w:b/>
          <w:bCs/>
          <w:iCs/>
          <w:sz w:val="27"/>
          <w:szCs w:val="27"/>
        </w:rPr>
        <w:t xml:space="preserve">детского  </w:t>
      </w:r>
      <w:proofErr w:type="spellStart"/>
      <w:proofErr w:type="gramStart"/>
      <w:r w:rsidRPr="00306910">
        <w:rPr>
          <w:rFonts w:ascii="Times New Roman" w:hAnsi="Times New Roman" w:cs="Times New Roman"/>
          <w:b/>
          <w:bCs/>
          <w:iCs/>
          <w:sz w:val="27"/>
          <w:szCs w:val="27"/>
        </w:rPr>
        <w:t>дорожно</w:t>
      </w:r>
      <w:proofErr w:type="spellEnd"/>
      <w:r w:rsidRPr="00306910">
        <w:rPr>
          <w:rFonts w:ascii="Times New Roman" w:hAnsi="Times New Roman" w:cs="Times New Roman"/>
          <w:b/>
          <w:bCs/>
          <w:iCs/>
          <w:sz w:val="27"/>
          <w:szCs w:val="27"/>
        </w:rPr>
        <w:t>- транспортного</w:t>
      </w:r>
      <w:proofErr w:type="gramEnd"/>
      <w:r w:rsidRPr="00306910">
        <w:rPr>
          <w:rFonts w:ascii="Times New Roman" w:hAnsi="Times New Roman" w:cs="Times New Roman"/>
          <w:b/>
          <w:bCs/>
          <w:iCs/>
          <w:sz w:val="27"/>
          <w:szCs w:val="27"/>
        </w:rPr>
        <w:t xml:space="preserve"> травматизма </w:t>
      </w:r>
    </w:p>
    <w:p w:rsidR="00306910" w:rsidRPr="00603A20" w:rsidRDefault="00306910" w:rsidP="00603A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7"/>
          <w:szCs w:val="27"/>
        </w:rPr>
      </w:pPr>
      <w:r w:rsidRPr="00306910">
        <w:rPr>
          <w:rFonts w:ascii="Times New Roman" w:hAnsi="Times New Roman" w:cs="Times New Roman"/>
          <w:b/>
          <w:bCs/>
          <w:iCs/>
          <w:sz w:val="27"/>
          <w:szCs w:val="27"/>
        </w:rPr>
        <w:t>в МБДОУ «Детский сад  комбинированного вида № 29»</w:t>
      </w:r>
    </w:p>
    <w:tbl>
      <w:tblPr>
        <w:tblW w:w="104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6201"/>
        <w:gridCol w:w="1278"/>
        <w:gridCol w:w="2126"/>
      </w:tblGrid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jc w:val="center"/>
              <w:rPr>
                <w:rFonts w:ascii="Times New Roman" w:hAnsi="Times New Roman" w:cs="Times New Roman"/>
                <w:b/>
              </w:rPr>
            </w:pPr>
            <w:r w:rsidRPr="0030691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ind w:left="-540" w:firstLine="540"/>
              <w:jc w:val="center"/>
              <w:rPr>
                <w:rFonts w:ascii="Times New Roman" w:hAnsi="Times New Roman" w:cs="Times New Roman"/>
                <w:b/>
              </w:rPr>
            </w:pPr>
            <w:r w:rsidRPr="00306910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ind w:left="-136" w:firstLine="208"/>
              <w:rPr>
                <w:rFonts w:ascii="Times New Roman" w:hAnsi="Times New Roman" w:cs="Times New Roman"/>
                <w:b/>
              </w:rPr>
            </w:pPr>
            <w:r w:rsidRPr="00306910">
              <w:rPr>
                <w:rFonts w:ascii="Times New Roman" w:hAnsi="Times New Roman" w:cs="Times New Roman"/>
                <w:b/>
              </w:rPr>
              <w:t>Срок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72"/>
              <w:rPr>
                <w:rFonts w:ascii="Times New Roman" w:hAnsi="Times New Roman" w:cs="Times New Roman"/>
                <w:b/>
              </w:rPr>
            </w:pPr>
            <w:r w:rsidRPr="00306910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306910" w:rsidRPr="00306910" w:rsidTr="009C34C3">
        <w:trPr>
          <w:jc w:val="center"/>
        </w:trPr>
        <w:tc>
          <w:tcPr>
            <w:tcW w:w="10456" w:type="dxa"/>
            <w:gridSpan w:val="4"/>
          </w:tcPr>
          <w:p w:rsidR="00306910" w:rsidRPr="00306910" w:rsidRDefault="00306910" w:rsidP="009C34C3">
            <w:pPr>
              <w:ind w:left="72"/>
              <w:rPr>
                <w:rFonts w:ascii="Times New Roman" w:hAnsi="Times New Roman" w:cs="Times New Roman"/>
                <w:b/>
                <w:i/>
              </w:rPr>
            </w:pPr>
            <w:r w:rsidRPr="00306910">
              <w:rPr>
                <w:rFonts w:ascii="Times New Roman" w:hAnsi="Times New Roman" w:cs="Times New Roman"/>
                <w:b/>
                <w:i/>
              </w:rPr>
              <w:t>Административно-хозяйственная работа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 xml:space="preserve">Обновить </w:t>
            </w:r>
            <w:proofErr w:type="spellStart"/>
            <w:r w:rsidRPr="00306910">
              <w:rPr>
                <w:rFonts w:ascii="Times New Roman" w:hAnsi="Times New Roman" w:cs="Times New Roman"/>
              </w:rPr>
              <w:t>автогородок</w:t>
            </w:r>
            <w:proofErr w:type="spellEnd"/>
            <w:r w:rsidRPr="00306910">
              <w:rPr>
                <w:rFonts w:ascii="Times New Roman" w:hAnsi="Times New Roman" w:cs="Times New Roman"/>
              </w:rPr>
              <w:t xml:space="preserve"> (разметка, оборудование)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Май</w:t>
            </w:r>
          </w:p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Завхоз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 xml:space="preserve">Обновление уголков безопасности в приемных 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 xml:space="preserve">Обновить и дополнить сюжетно-ролевые игры по ПДД 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ind w:left="-540" w:firstLine="540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Оформление годовой  подписки на детскую газету «Добрая дорога детства».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ind w:left="-540" w:firstLine="540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540" w:firstLine="540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306910" w:rsidRPr="00306910" w:rsidTr="009C34C3">
        <w:trPr>
          <w:jc w:val="center"/>
        </w:trPr>
        <w:tc>
          <w:tcPr>
            <w:tcW w:w="10456" w:type="dxa"/>
            <w:gridSpan w:val="4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06910">
              <w:rPr>
                <w:rFonts w:ascii="Times New Roman" w:hAnsi="Times New Roman" w:cs="Times New Roman"/>
                <w:b/>
                <w:bCs/>
                <w:i/>
              </w:rPr>
              <w:t>Организационно-педагогическая работа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Педагогическая диагностика</w:t>
            </w:r>
          </w:p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  <w:i/>
              </w:rPr>
              <w:t>Цель: определение уровня умений и знаний детей по правилам безопасного поведения на улице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72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Презентация уголков по ПДД в группах</w:t>
            </w:r>
          </w:p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 xml:space="preserve"> </w:t>
            </w:r>
            <w:r w:rsidRPr="00306910">
              <w:rPr>
                <w:rFonts w:ascii="Times New Roman" w:hAnsi="Times New Roman" w:cs="Times New Roman"/>
                <w:i/>
              </w:rPr>
              <w:t>Цель: проанализировать соответствие уголков безопасности критериям:</w:t>
            </w:r>
          </w:p>
          <w:p w:rsidR="00306910" w:rsidRPr="00306910" w:rsidRDefault="00306910" w:rsidP="009C34C3">
            <w:pPr>
              <w:ind w:firstLine="254"/>
              <w:rPr>
                <w:rFonts w:ascii="Times New Roman" w:hAnsi="Times New Roman" w:cs="Times New Roman"/>
                <w:i/>
              </w:rPr>
            </w:pPr>
            <w:r w:rsidRPr="00306910">
              <w:rPr>
                <w:rFonts w:ascii="Times New Roman" w:hAnsi="Times New Roman" w:cs="Times New Roman"/>
                <w:i/>
              </w:rPr>
              <w:t>- соответствие возрасту;</w:t>
            </w:r>
          </w:p>
          <w:p w:rsidR="00306910" w:rsidRPr="00306910" w:rsidRDefault="00306910" w:rsidP="009C34C3">
            <w:pPr>
              <w:ind w:firstLine="254"/>
              <w:rPr>
                <w:rFonts w:ascii="Times New Roman" w:hAnsi="Times New Roman" w:cs="Times New Roman"/>
                <w:i/>
              </w:rPr>
            </w:pPr>
            <w:r w:rsidRPr="00306910">
              <w:rPr>
                <w:rFonts w:ascii="Times New Roman" w:hAnsi="Times New Roman" w:cs="Times New Roman"/>
                <w:i/>
              </w:rPr>
              <w:t>- разнообразие дидактического и игрового материала;</w:t>
            </w:r>
          </w:p>
          <w:p w:rsidR="00306910" w:rsidRPr="00306910" w:rsidRDefault="00306910" w:rsidP="009C34C3">
            <w:pPr>
              <w:ind w:firstLine="254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  <w:i/>
              </w:rPr>
              <w:t>- эстетика оформления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72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Консультация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Методическая неделя: «Дорожная азбука»</w:t>
            </w:r>
          </w:p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  <w:i/>
              </w:rPr>
              <w:t>Цель: повышение педагогического мастерства по проблеме: систематизация знаний педагогов по профилактике ДДТТ</w:t>
            </w:r>
          </w:p>
          <w:p w:rsidR="00306910" w:rsidRPr="00306910" w:rsidRDefault="00306910" w:rsidP="009C34C3">
            <w:pPr>
              <w:ind w:firstLine="254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 xml:space="preserve">Консультация для воспитателей: «Основные разделы программы по обучению детей ПДД, их реализация через разные виды детской деятельности в разных возрастных </w:t>
            </w:r>
            <w:r w:rsidRPr="00306910">
              <w:rPr>
                <w:rFonts w:ascii="Times New Roman" w:hAnsi="Times New Roman" w:cs="Times New Roman"/>
              </w:rPr>
              <w:lastRenderedPageBreak/>
              <w:t>группах»</w:t>
            </w:r>
          </w:p>
          <w:p w:rsidR="00306910" w:rsidRPr="00306910" w:rsidRDefault="00306910" w:rsidP="009C34C3">
            <w:pPr>
              <w:ind w:firstLine="254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«Организация работы по обучению дошкольников правилам дорожного движения» (из опыта работы)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ind w:firstLine="72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72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72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72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72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lastRenderedPageBreak/>
              <w:t>Октябрь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lastRenderedPageBreak/>
              <w:t xml:space="preserve">Старший воспитатель </w:t>
            </w: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Консультация «Правила поведения пешехода на дороге в зимнее время»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Организация и проведение различных форм совместной деятельности воспитателя по ПДД на прогулке</w:t>
            </w:r>
          </w:p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  <w:i/>
              </w:rPr>
              <w:t>Цель: обмен опытом работы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ind w:firstLine="72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72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Старшая медсестра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Организация и проведение занятия по ПДД</w:t>
            </w:r>
          </w:p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Цель: проанализировать знания, умения, навыки детей по ПДД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</w:t>
            </w:r>
          </w:p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старших групп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Консультация «Что нужно знать родителям о правилах дорожного движения»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Круглый стол «Использование игровых технологий в обучении детей правилам безопасного поведения на дороге»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Консультация «Внимание: весна!» - правила проведения прогулки в гололед, во время таяния снега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Консультация для воспитателей: «Организация сюжетно – ролевых игр на транспортной площадке»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6910">
              <w:rPr>
                <w:rFonts w:ascii="Times New Roman" w:hAnsi="Times New Roman" w:cs="Times New Roman"/>
              </w:rPr>
              <w:t>Муз</w:t>
            </w:r>
            <w:proofErr w:type="gramStart"/>
            <w:r w:rsidRPr="00306910">
              <w:rPr>
                <w:rFonts w:ascii="Times New Roman" w:hAnsi="Times New Roman" w:cs="Times New Roman"/>
              </w:rPr>
              <w:t>.р</w:t>
            </w:r>
            <w:proofErr w:type="gramEnd"/>
            <w:r w:rsidRPr="00306910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Выявление результативности работы по ДДТТ</w:t>
            </w:r>
          </w:p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  <w:i/>
              </w:rPr>
              <w:t>Выборочный контроль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Сотрудничество с работниками ГИБДД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Заведующий</w:t>
            </w: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Включение в родительские собрания вопросов по ПДД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6910" w:rsidRPr="00306910" w:rsidTr="009C34C3">
        <w:trPr>
          <w:jc w:val="center"/>
        </w:trPr>
        <w:tc>
          <w:tcPr>
            <w:tcW w:w="10456" w:type="dxa"/>
            <w:gridSpan w:val="4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06910">
              <w:rPr>
                <w:rFonts w:ascii="Times New Roman" w:hAnsi="Times New Roman" w:cs="Times New Roman"/>
                <w:b/>
                <w:i/>
              </w:rPr>
              <w:t>Работа с детьми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ind w:firstLine="254"/>
              <w:rPr>
                <w:rFonts w:ascii="Times New Roman" w:hAnsi="Times New Roman" w:cs="Times New Roman"/>
                <w:b/>
              </w:rPr>
            </w:pPr>
            <w:r w:rsidRPr="00306910">
              <w:rPr>
                <w:rFonts w:ascii="Times New Roman" w:hAnsi="Times New Roman" w:cs="Times New Roman"/>
                <w:b/>
              </w:rPr>
              <w:t>Экскурсии и целевые прогулки:</w:t>
            </w:r>
          </w:p>
          <w:p w:rsidR="00306910" w:rsidRPr="00306910" w:rsidRDefault="00306910" w:rsidP="0030691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lastRenderedPageBreak/>
              <w:t>Наблюдение за движением пешеходов</w:t>
            </w:r>
          </w:p>
          <w:p w:rsidR="00306910" w:rsidRPr="00306910" w:rsidRDefault="00306910" w:rsidP="0030691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Наблюдение за движением транспорта</w:t>
            </w:r>
          </w:p>
          <w:p w:rsidR="00306910" w:rsidRPr="00306910" w:rsidRDefault="00306910" w:rsidP="0030691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Наблюдение за работой светофора</w:t>
            </w:r>
          </w:p>
          <w:p w:rsidR="00306910" w:rsidRPr="00306910" w:rsidRDefault="00306910" w:rsidP="0030691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 xml:space="preserve">Рассматривание видов транспорта </w:t>
            </w:r>
          </w:p>
          <w:p w:rsidR="00306910" w:rsidRPr="00306910" w:rsidRDefault="00306910" w:rsidP="0030691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Прогулка к пешеходному переходу</w:t>
            </w:r>
          </w:p>
          <w:p w:rsidR="00306910" w:rsidRPr="00306910" w:rsidRDefault="00306910" w:rsidP="0030691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Знакомство с улицей</w:t>
            </w:r>
          </w:p>
          <w:p w:rsidR="00306910" w:rsidRPr="00306910" w:rsidRDefault="00306910" w:rsidP="0030691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 xml:space="preserve">Наблюдение за движением транспорта </w:t>
            </w:r>
          </w:p>
          <w:p w:rsidR="00306910" w:rsidRPr="00306910" w:rsidRDefault="00306910" w:rsidP="0030691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Знаки на дороге – место установки, назначение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  <w:b/>
              </w:rPr>
            </w:pPr>
          </w:p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6910">
              <w:rPr>
                <w:rFonts w:ascii="Times New Roman" w:hAnsi="Times New Roman" w:cs="Times New Roman"/>
              </w:rPr>
              <w:lastRenderedPageBreak/>
              <w:t>СентябрьОктябрь</w:t>
            </w:r>
            <w:proofErr w:type="spellEnd"/>
          </w:p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Ноябрь</w:t>
            </w:r>
          </w:p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Декабрь</w:t>
            </w:r>
          </w:p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Январь</w:t>
            </w:r>
          </w:p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Март</w:t>
            </w:r>
          </w:p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6910">
              <w:rPr>
                <w:rFonts w:ascii="Times New Roman" w:hAnsi="Times New Roman" w:cs="Times New Roman"/>
              </w:rPr>
              <w:t>АпрельМай</w:t>
            </w:r>
            <w:proofErr w:type="spellEnd"/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 младших, средних, старших, подготовительных к школе групп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ind w:firstLine="254"/>
              <w:rPr>
                <w:rFonts w:ascii="Times New Roman" w:hAnsi="Times New Roman" w:cs="Times New Roman"/>
                <w:b/>
              </w:rPr>
            </w:pPr>
            <w:r w:rsidRPr="00306910">
              <w:rPr>
                <w:rFonts w:ascii="Times New Roman" w:hAnsi="Times New Roman" w:cs="Times New Roman"/>
                <w:b/>
              </w:rPr>
              <w:t>Беседы:</w:t>
            </w:r>
          </w:p>
          <w:p w:rsidR="00306910" w:rsidRPr="00306910" w:rsidRDefault="00306910" w:rsidP="0030691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Что ты знаешь об улице?</w:t>
            </w:r>
          </w:p>
          <w:p w:rsidR="00306910" w:rsidRPr="00306910" w:rsidRDefault="00306910" w:rsidP="0030691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Мы пешеходы - места движения пешеходов, их название, назначение</w:t>
            </w:r>
          </w:p>
          <w:p w:rsidR="00306910" w:rsidRPr="00306910" w:rsidRDefault="00306910" w:rsidP="0030691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Правила поведения на дороге</w:t>
            </w:r>
          </w:p>
          <w:p w:rsidR="00306910" w:rsidRPr="00306910" w:rsidRDefault="00306910" w:rsidP="0030691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Машины на улицах города – виды транспорта</w:t>
            </w:r>
          </w:p>
          <w:p w:rsidR="00306910" w:rsidRPr="00306910" w:rsidRDefault="00306910" w:rsidP="0030691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Что можно и что нельзя</w:t>
            </w:r>
          </w:p>
          <w:p w:rsidR="00306910" w:rsidRPr="00306910" w:rsidRDefault="00306910" w:rsidP="0030691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Помощники на дороге – знаки, светофор, регулировщик</w:t>
            </w:r>
          </w:p>
          <w:p w:rsidR="00306910" w:rsidRPr="00306910" w:rsidRDefault="00306910" w:rsidP="0030691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Будь внимателен!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6910">
              <w:rPr>
                <w:rFonts w:ascii="Times New Roman" w:hAnsi="Times New Roman" w:cs="Times New Roman"/>
              </w:rPr>
              <w:t>СентябрьОктябрь</w:t>
            </w:r>
            <w:proofErr w:type="spellEnd"/>
          </w:p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Ноябрь</w:t>
            </w:r>
          </w:p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Декабрь</w:t>
            </w:r>
          </w:p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6910">
              <w:rPr>
                <w:rFonts w:ascii="Times New Roman" w:hAnsi="Times New Roman" w:cs="Times New Roman"/>
              </w:rPr>
              <w:t>ФевральМарт</w:t>
            </w:r>
            <w:proofErr w:type="spellEnd"/>
          </w:p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Апрель</w:t>
            </w:r>
          </w:p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 младших, средних, старших, подготовительных к школе групп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ind w:firstLine="254"/>
              <w:rPr>
                <w:rFonts w:ascii="Times New Roman" w:hAnsi="Times New Roman" w:cs="Times New Roman"/>
                <w:b/>
              </w:rPr>
            </w:pPr>
            <w:r w:rsidRPr="00306910">
              <w:rPr>
                <w:rFonts w:ascii="Times New Roman" w:hAnsi="Times New Roman" w:cs="Times New Roman"/>
                <w:b/>
              </w:rPr>
              <w:t>Сюжетно-ролевые игры:</w:t>
            </w:r>
          </w:p>
          <w:p w:rsidR="00306910" w:rsidRPr="00306910" w:rsidRDefault="00306910" w:rsidP="0030691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«Путешествие по улицам города», «Улица и пешеходы», «Светофор», «Путешествие с Незнайкой», «Поездка на автомобиле», «</w:t>
            </w:r>
            <w:proofErr w:type="spellStart"/>
            <w:r w:rsidRPr="00306910">
              <w:rPr>
                <w:rFonts w:ascii="Times New Roman" w:hAnsi="Times New Roman" w:cs="Times New Roman"/>
              </w:rPr>
              <w:t>Автопарковка</w:t>
            </w:r>
            <w:proofErr w:type="spellEnd"/>
            <w:r w:rsidRPr="00306910">
              <w:rPr>
                <w:rFonts w:ascii="Times New Roman" w:hAnsi="Times New Roman" w:cs="Times New Roman"/>
              </w:rPr>
              <w:t>», «Станция технического обслуживания», «Автомастерская»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ind w:firstLine="254"/>
              <w:rPr>
                <w:rFonts w:ascii="Times New Roman" w:hAnsi="Times New Roman" w:cs="Times New Roman"/>
                <w:b/>
              </w:rPr>
            </w:pPr>
            <w:r w:rsidRPr="00306910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306910" w:rsidRPr="00306910" w:rsidRDefault="00306910" w:rsidP="00306910">
            <w:pPr>
              <w:numPr>
                <w:ilvl w:val="0"/>
                <w:numId w:val="1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hAnsi="Times New Roman" w:cs="Times New Roman"/>
              </w:rPr>
            </w:pPr>
            <w:proofErr w:type="gramStart"/>
            <w:r w:rsidRPr="00306910">
              <w:rPr>
                <w:rFonts w:ascii="Times New Roman" w:hAnsi="Times New Roman" w:cs="Times New Roman"/>
              </w:rPr>
              <w:t>«Наша улица», «Светофор» «Поставь дорожный знак», «Теремок», «Угадай, какой знак», «Улица города», «Заяц и перекресток», «Что для чего?», «Дорожные знаки: запрещающие и разрешающие», «Желтый, красный, зеленый», «Чего не хватает?», «Собери автомобиль», «Отвечай быстро»</w:t>
            </w:r>
            <w:proofErr w:type="gramEnd"/>
          </w:p>
        </w:tc>
        <w:tc>
          <w:tcPr>
            <w:tcW w:w="1278" w:type="dxa"/>
          </w:tcPr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 младших, средних, старших, подготовительных к школе групп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ind w:firstLine="254"/>
              <w:rPr>
                <w:rFonts w:ascii="Times New Roman" w:hAnsi="Times New Roman" w:cs="Times New Roman"/>
                <w:b/>
              </w:rPr>
            </w:pPr>
            <w:r w:rsidRPr="00306910">
              <w:rPr>
                <w:rFonts w:ascii="Times New Roman" w:hAnsi="Times New Roman" w:cs="Times New Roman"/>
                <w:b/>
              </w:rPr>
              <w:t>Подвижные игры:</w:t>
            </w:r>
          </w:p>
          <w:p w:rsidR="00306910" w:rsidRPr="00306910" w:rsidRDefault="00306910" w:rsidP="00306910">
            <w:pPr>
              <w:numPr>
                <w:ilvl w:val="0"/>
                <w:numId w:val="2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hAnsi="Times New Roman" w:cs="Times New Roman"/>
              </w:rPr>
            </w:pPr>
            <w:proofErr w:type="gramStart"/>
            <w:r w:rsidRPr="00306910">
              <w:rPr>
                <w:rFonts w:ascii="Times New Roman" w:hAnsi="Times New Roman" w:cs="Times New Roman"/>
              </w:rPr>
              <w:t xml:space="preserve">«Воробышки и автомобиль», «Будь внимательным», «Разноцветные автомобили», «Мы едем, едем, едем …», «Стоп!», «Разноцветные дорожки», «Чья команда скорее соберется», «Велогонки», «Лошадки», «Горелки», </w:t>
            </w:r>
            <w:proofErr w:type="gramEnd"/>
          </w:p>
        </w:tc>
        <w:tc>
          <w:tcPr>
            <w:tcW w:w="1278" w:type="dxa"/>
          </w:tcPr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ind w:firstLine="254"/>
              <w:rPr>
                <w:rFonts w:ascii="Times New Roman" w:hAnsi="Times New Roman" w:cs="Times New Roman"/>
                <w:b/>
              </w:rPr>
            </w:pPr>
            <w:r w:rsidRPr="00306910">
              <w:rPr>
                <w:rFonts w:ascii="Times New Roman" w:hAnsi="Times New Roman" w:cs="Times New Roman"/>
                <w:b/>
              </w:rPr>
              <w:t>Художественная литература для чтения и заучивания:</w:t>
            </w:r>
          </w:p>
          <w:p w:rsidR="00306910" w:rsidRPr="00306910" w:rsidRDefault="00306910" w:rsidP="00306910">
            <w:pPr>
              <w:numPr>
                <w:ilvl w:val="0"/>
                <w:numId w:val="3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hAnsi="Times New Roman" w:cs="Times New Roman"/>
              </w:rPr>
            </w:pPr>
            <w:proofErr w:type="gramStart"/>
            <w:r w:rsidRPr="00306910">
              <w:rPr>
                <w:rFonts w:ascii="Times New Roman" w:hAnsi="Times New Roman" w:cs="Times New Roman"/>
              </w:rPr>
              <w:t xml:space="preserve">С.Михалков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306910">
              <w:rPr>
                <w:rFonts w:ascii="Times New Roman" w:hAnsi="Times New Roman" w:cs="Times New Roman"/>
              </w:rPr>
              <w:t>Бедерев</w:t>
            </w:r>
            <w:proofErr w:type="spellEnd"/>
            <w:r w:rsidRPr="00306910">
              <w:rPr>
                <w:rFonts w:ascii="Times New Roman" w:hAnsi="Times New Roman" w:cs="Times New Roman"/>
              </w:rPr>
              <w:t xml:space="preserve"> «Если бы…»;  А. Северный «Светофор»; </w:t>
            </w:r>
            <w:proofErr w:type="gramEnd"/>
          </w:p>
          <w:p w:rsidR="00306910" w:rsidRPr="00306910" w:rsidRDefault="00306910" w:rsidP="009C34C3">
            <w:pPr>
              <w:ind w:firstLine="254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306910">
              <w:rPr>
                <w:rFonts w:ascii="Times New Roman" w:hAnsi="Times New Roman" w:cs="Times New Roman"/>
              </w:rPr>
              <w:t>Семернин</w:t>
            </w:r>
            <w:proofErr w:type="spellEnd"/>
            <w:r w:rsidRPr="00306910">
              <w:rPr>
                <w:rFonts w:ascii="Times New Roman" w:hAnsi="Times New Roman" w:cs="Times New Roman"/>
              </w:rPr>
              <w:t xml:space="preserve"> «Запрещается - разрешается»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 младших, средних, старших, подготовительных групп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ind w:firstLine="254"/>
              <w:rPr>
                <w:rFonts w:ascii="Times New Roman" w:hAnsi="Times New Roman" w:cs="Times New Roman"/>
                <w:b/>
              </w:rPr>
            </w:pPr>
            <w:r w:rsidRPr="00306910">
              <w:rPr>
                <w:rFonts w:ascii="Times New Roman" w:hAnsi="Times New Roman" w:cs="Times New Roman"/>
                <w:b/>
              </w:rPr>
              <w:t>Развлечения:</w:t>
            </w:r>
          </w:p>
          <w:p w:rsidR="00306910" w:rsidRPr="00306910" w:rsidRDefault="00306910" w:rsidP="003069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Зеленый огонек (досуг)</w:t>
            </w:r>
          </w:p>
          <w:p w:rsidR="00306910" w:rsidRPr="00306910" w:rsidRDefault="00306910" w:rsidP="003069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Учите правила дорожного движения (досуг)</w:t>
            </w:r>
          </w:p>
          <w:p w:rsidR="00306910" w:rsidRPr="00306910" w:rsidRDefault="00306910" w:rsidP="003069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Путешествие в страну Дорожных знаков (досуг)</w:t>
            </w:r>
          </w:p>
          <w:p w:rsidR="00306910" w:rsidRPr="00306910" w:rsidRDefault="00306910" w:rsidP="003069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Уважайте светофор (кукольный спектакль)</w:t>
            </w:r>
          </w:p>
          <w:p w:rsidR="00306910" w:rsidRPr="00306910" w:rsidRDefault="00306910" w:rsidP="00306910">
            <w:pPr>
              <w:numPr>
                <w:ilvl w:val="0"/>
                <w:numId w:val="4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На лесном перекрестке (инсценировка)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6910">
              <w:rPr>
                <w:rFonts w:ascii="Times New Roman" w:hAnsi="Times New Roman" w:cs="Times New Roman"/>
              </w:rPr>
              <w:t>СентябрьНоябрь</w:t>
            </w:r>
            <w:proofErr w:type="spellEnd"/>
          </w:p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6910">
              <w:rPr>
                <w:rFonts w:ascii="Times New Roman" w:hAnsi="Times New Roman" w:cs="Times New Roman"/>
              </w:rPr>
              <w:t>ФевральМарт</w:t>
            </w:r>
            <w:proofErr w:type="spellEnd"/>
          </w:p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</w:t>
            </w: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6910">
              <w:rPr>
                <w:rFonts w:ascii="Times New Roman" w:hAnsi="Times New Roman" w:cs="Times New Roman"/>
              </w:rPr>
              <w:t>муз</w:t>
            </w:r>
            <w:proofErr w:type="gramStart"/>
            <w:r w:rsidRPr="00306910">
              <w:rPr>
                <w:rFonts w:ascii="Times New Roman" w:hAnsi="Times New Roman" w:cs="Times New Roman"/>
              </w:rPr>
              <w:t>.р</w:t>
            </w:r>
            <w:proofErr w:type="gramEnd"/>
            <w:r w:rsidRPr="00306910">
              <w:rPr>
                <w:rFonts w:ascii="Times New Roman" w:hAnsi="Times New Roman" w:cs="Times New Roman"/>
              </w:rPr>
              <w:t>уководитель</w:t>
            </w:r>
            <w:proofErr w:type="spellEnd"/>
            <w:r w:rsidRPr="00306910">
              <w:rPr>
                <w:rFonts w:ascii="Times New Roman" w:hAnsi="Times New Roman" w:cs="Times New Roman"/>
              </w:rPr>
              <w:t>,</w:t>
            </w: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инструктор по ФИЗО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ind w:firstLine="254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Развлечение по закреплению знаний детей о правилах дорожного движения: «Дорожная азбука»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 xml:space="preserve">2мл., сред., </w:t>
            </w:r>
            <w:proofErr w:type="gramStart"/>
            <w:r w:rsidRPr="00306910">
              <w:rPr>
                <w:rFonts w:ascii="Times New Roman" w:hAnsi="Times New Roman" w:cs="Times New Roman"/>
              </w:rPr>
              <w:t>стар</w:t>
            </w:r>
            <w:proofErr w:type="gramEnd"/>
            <w:r w:rsidRPr="0030691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306910">
              <w:rPr>
                <w:rFonts w:ascii="Times New Roman" w:hAnsi="Times New Roman" w:cs="Times New Roman"/>
              </w:rPr>
              <w:t>подг</w:t>
            </w:r>
            <w:proofErr w:type="spellEnd"/>
            <w:r w:rsidRPr="00306910">
              <w:rPr>
                <w:rFonts w:ascii="Times New Roman" w:hAnsi="Times New Roman" w:cs="Times New Roman"/>
              </w:rPr>
              <w:t>. группы</w:t>
            </w:r>
          </w:p>
        </w:tc>
      </w:tr>
      <w:tr w:rsidR="00306910" w:rsidRPr="00306910" w:rsidTr="009C34C3">
        <w:trPr>
          <w:jc w:val="center"/>
        </w:trPr>
        <w:tc>
          <w:tcPr>
            <w:tcW w:w="10456" w:type="dxa"/>
            <w:gridSpan w:val="4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06910">
              <w:rPr>
                <w:rFonts w:ascii="Times New Roman" w:hAnsi="Times New Roman" w:cs="Times New Roman"/>
                <w:b/>
                <w:i/>
              </w:rPr>
              <w:t>Работа с родителями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ind w:left="74" w:firstLine="18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Консультации:</w:t>
            </w:r>
          </w:p>
          <w:p w:rsidR="00306910" w:rsidRPr="00306910" w:rsidRDefault="00306910" w:rsidP="0030691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Что должны знать родители, находясь с ребенком на улице</w:t>
            </w:r>
          </w:p>
          <w:p w:rsidR="00306910" w:rsidRPr="00306910" w:rsidRDefault="00306910" w:rsidP="0030691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Будьте вежливы – правила поведения в общественном транспорте</w:t>
            </w:r>
          </w:p>
          <w:p w:rsidR="00306910" w:rsidRPr="00306910" w:rsidRDefault="00306910" w:rsidP="0030691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Правила дорожного движения – для всех</w:t>
            </w:r>
          </w:p>
          <w:p w:rsidR="00306910" w:rsidRPr="00306910" w:rsidRDefault="00306910" w:rsidP="0030691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Осторожно, дети! – статистика и типичные случаи детского травматизма</w:t>
            </w:r>
          </w:p>
          <w:p w:rsidR="00306910" w:rsidRPr="00306910" w:rsidRDefault="00306910" w:rsidP="0030691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Чтобы не случилось беды! – меры предупреждения детского травматизма</w:t>
            </w:r>
          </w:p>
          <w:p w:rsidR="00306910" w:rsidRPr="00306910" w:rsidRDefault="00306910" w:rsidP="009C34C3">
            <w:pPr>
              <w:pStyle w:val="a3"/>
              <w:numPr>
                <w:ilvl w:val="0"/>
                <w:numId w:val="9"/>
              </w:numPr>
            </w:pPr>
            <w:r w:rsidRPr="00306910">
              <w:t>Родители – пример для детей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ind w:left="74" w:firstLine="180"/>
              <w:rPr>
                <w:rFonts w:ascii="Times New Roman" w:hAnsi="Times New Roman" w:cs="Times New Roman"/>
                <w:sz w:val="23"/>
                <w:szCs w:val="23"/>
              </w:rPr>
            </w:pPr>
            <w:r w:rsidRPr="00306910">
              <w:rPr>
                <w:rFonts w:ascii="Times New Roman" w:hAnsi="Times New Roman" w:cs="Times New Roman"/>
                <w:sz w:val="23"/>
                <w:szCs w:val="23"/>
              </w:rPr>
              <w:t>Информационный стенд:</w:t>
            </w:r>
          </w:p>
          <w:p w:rsidR="00306910" w:rsidRPr="00306910" w:rsidRDefault="00306910" w:rsidP="003069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06910">
              <w:rPr>
                <w:rFonts w:ascii="Times New Roman" w:hAnsi="Times New Roman" w:cs="Times New Roman"/>
                <w:sz w:val="23"/>
                <w:szCs w:val="23"/>
              </w:rPr>
              <w:t>Безопасность твоего ребенка в твоих руках</w:t>
            </w:r>
          </w:p>
          <w:p w:rsidR="00306910" w:rsidRPr="00306910" w:rsidRDefault="00306910" w:rsidP="003069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06910">
              <w:rPr>
                <w:rFonts w:ascii="Times New Roman" w:hAnsi="Times New Roman" w:cs="Times New Roman"/>
                <w:sz w:val="23"/>
                <w:szCs w:val="23"/>
              </w:rPr>
              <w:t>Памятка взрослым по ознакомлению детей с Правилами дорожного движения</w:t>
            </w:r>
          </w:p>
          <w:p w:rsidR="00306910" w:rsidRPr="00306910" w:rsidRDefault="00306910" w:rsidP="003069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06910">
              <w:rPr>
                <w:rFonts w:ascii="Times New Roman" w:hAnsi="Times New Roman" w:cs="Times New Roman"/>
                <w:sz w:val="23"/>
                <w:szCs w:val="23"/>
              </w:rPr>
              <w:t>Дисциплина на улице – залог безопасности пешеходов.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firstLine="2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Старший воспитатель,</w:t>
            </w: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 подготовительных  групп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540" w:firstLine="540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06910">
              <w:rPr>
                <w:rFonts w:ascii="Times New Roman" w:hAnsi="Times New Roman" w:cs="Times New Roman"/>
                <w:sz w:val="23"/>
                <w:szCs w:val="23"/>
              </w:rPr>
              <w:t>Оформление стендов (папок-передвижек) в группах по правилам дорожного движения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6910" w:rsidRPr="00306910" w:rsidTr="009C34C3">
        <w:trPr>
          <w:jc w:val="center"/>
        </w:trPr>
        <w:tc>
          <w:tcPr>
            <w:tcW w:w="851" w:type="dxa"/>
          </w:tcPr>
          <w:p w:rsidR="00306910" w:rsidRPr="00306910" w:rsidRDefault="00306910" w:rsidP="009C34C3">
            <w:pPr>
              <w:ind w:left="-318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01" w:type="dxa"/>
          </w:tcPr>
          <w:p w:rsidR="00306910" w:rsidRPr="00306910" w:rsidRDefault="00306910" w:rsidP="009C34C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06910">
              <w:rPr>
                <w:rFonts w:ascii="Times New Roman" w:hAnsi="Times New Roman" w:cs="Times New Roman"/>
                <w:sz w:val="23"/>
                <w:szCs w:val="23"/>
              </w:rPr>
              <w:t xml:space="preserve">Стендовая консультация: </w:t>
            </w:r>
          </w:p>
          <w:p w:rsidR="00306910" w:rsidRPr="00306910" w:rsidRDefault="00306910" w:rsidP="009C34C3">
            <w:pPr>
              <w:pStyle w:val="a3"/>
              <w:numPr>
                <w:ilvl w:val="0"/>
                <w:numId w:val="11"/>
              </w:numPr>
              <w:rPr>
                <w:sz w:val="23"/>
                <w:szCs w:val="23"/>
              </w:rPr>
            </w:pPr>
            <w:r w:rsidRPr="00306910">
              <w:rPr>
                <w:sz w:val="23"/>
                <w:szCs w:val="23"/>
              </w:rPr>
              <w:t>«Изучение обязанностей пешехода»</w:t>
            </w:r>
          </w:p>
          <w:p w:rsidR="00306910" w:rsidRPr="00306910" w:rsidRDefault="00306910" w:rsidP="009C34C3">
            <w:pPr>
              <w:pStyle w:val="a3"/>
              <w:numPr>
                <w:ilvl w:val="0"/>
                <w:numId w:val="11"/>
              </w:numPr>
              <w:rPr>
                <w:sz w:val="23"/>
                <w:szCs w:val="23"/>
              </w:rPr>
            </w:pPr>
            <w:r w:rsidRPr="00306910">
              <w:rPr>
                <w:sz w:val="23"/>
                <w:szCs w:val="23"/>
              </w:rPr>
              <w:t>«Ребёнок в автомобиле»</w:t>
            </w:r>
          </w:p>
        </w:tc>
        <w:tc>
          <w:tcPr>
            <w:tcW w:w="1278" w:type="dxa"/>
          </w:tcPr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Октябрь</w:t>
            </w:r>
          </w:p>
          <w:p w:rsidR="00306910" w:rsidRPr="00306910" w:rsidRDefault="00306910" w:rsidP="009C34C3">
            <w:pPr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</w:tcPr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306910" w:rsidRPr="00306910" w:rsidRDefault="00306910" w:rsidP="009C34C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06910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306910" w:rsidRPr="00306910" w:rsidRDefault="00306910" w:rsidP="00306910">
      <w:pPr>
        <w:jc w:val="right"/>
        <w:rPr>
          <w:rFonts w:ascii="Times New Roman" w:hAnsi="Times New Roman" w:cs="Times New Roman"/>
          <w:b/>
          <w:sz w:val="27"/>
          <w:szCs w:val="27"/>
        </w:rPr>
      </w:pPr>
    </w:p>
    <w:p w:rsidR="00306910" w:rsidRPr="00306910" w:rsidRDefault="00306910" w:rsidP="00306910">
      <w:pPr>
        <w:jc w:val="right"/>
        <w:rPr>
          <w:rFonts w:ascii="Times New Roman" w:hAnsi="Times New Roman" w:cs="Times New Roman"/>
          <w:b/>
          <w:sz w:val="27"/>
          <w:szCs w:val="27"/>
        </w:rPr>
      </w:pPr>
    </w:p>
    <w:p w:rsidR="00C2547F" w:rsidRPr="00306910" w:rsidRDefault="00C2547F">
      <w:pPr>
        <w:rPr>
          <w:rFonts w:ascii="Times New Roman" w:hAnsi="Times New Roman" w:cs="Times New Roman"/>
        </w:rPr>
      </w:pPr>
    </w:p>
    <w:sectPr w:rsidR="00C2547F" w:rsidRPr="00306910" w:rsidSect="00A02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msoE42A"/>
      </v:shape>
    </w:pict>
  </w:numPicBullet>
  <w:abstractNum w:abstractNumId="0">
    <w:nsid w:val="00072BCA"/>
    <w:multiLevelType w:val="hybridMultilevel"/>
    <w:tmpl w:val="002E382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011DC"/>
    <w:multiLevelType w:val="hybridMultilevel"/>
    <w:tmpl w:val="8BB2948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5B3F2B"/>
    <w:multiLevelType w:val="hybridMultilevel"/>
    <w:tmpl w:val="15B04CC4"/>
    <w:lvl w:ilvl="0" w:tplc="04190007">
      <w:start w:val="1"/>
      <w:numFmt w:val="bullet"/>
      <w:lvlText w:val=""/>
      <w:lvlPicBulletId w:val="0"/>
      <w:lvlJc w:val="left"/>
      <w:pPr>
        <w:ind w:left="9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3">
    <w:nsid w:val="17CF02B4"/>
    <w:multiLevelType w:val="hybridMultilevel"/>
    <w:tmpl w:val="A962C7F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1450C0"/>
    <w:multiLevelType w:val="hybridMultilevel"/>
    <w:tmpl w:val="41F2406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E63A9D"/>
    <w:multiLevelType w:val="hybridMultilevel"/>
    <w:tmpl w:val="B3AC623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67550A"/>
    <w:multiLevelType w:val="hybridMultilevel"/>
    <w:tmpl w:val="E116B544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D14ED0"/>
    <w:multiLevelType w:val="hybridMultilevel"/>
    <w:tmpl w:val="909676C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3D08EA"/>
    <w:multiLevelType w:val="hybridMultilevel"/>
    <w:tmpl w:val="4B4609A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0F5FF0"/>
    <w:multiLevelType w:val="hybridMultilevel"/>
    <w:tmpl w:val="BCE40D8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412AAB"/>
    <w:multiLevelType w:val="hybridMultilevel"/>
    <w:tmpl w:val="5E5668B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10"/>
  </w:num>
  <w:num w:numId="8">
    <w:abstractNumId w:val="7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306910"/>
    <w:rsid w:val="00306910"/>
    <w:rsid w:val="00603A20"/>
    <w:rsid w:val="00A02837"/>
    <w:rsid w:val="00C25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9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938</Words>
  <Characters>5350</Characters>
  <Application>Microsoft Office Word</Application>
  <DocSecurity>0</DocSecurity>
  <Lines>44</Lines>
  <Paragraphs>12</Paragraphs>
  <ScaleCrop>false</ScaleCrop>
  <Company/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ds29_1</dc:creator>
  <cp:keywords/>
  <dc:description/>
  <cp:lastModifiedBy>ds29_1</cp:lastModifiedBy>
  <cp:revision>3</cp:revision>
  <dcterms:created xsi:type="dcterms:W3CDTF">2019-03-26T11:19:00Z</dcterms:created>
  <dcterms:modified xsi:type="dcterms:W3CDTF">2020-02-12T12:15:00Z</dcterms:modified>
</cp:coreProperties>
</file>